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F32F" w14:textId="7EFCA4BC" w:rsidR="00DE6AFF" w:rsidRPr="00A67F7D" w:rsidRDefault="00DE6AFF" w:rsidP="00DE6AFF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A67F7D">
        <w:rPr>
          <w:rFonts w:ascii="Times New Roman" w:hAnsi="Times New Roman" w:cs="Times New Roman"/>
          <w:sz w:val="40"/>
          <w:szCs w:val="40"/>
        </w:rPr>
        <w:t>Aly Mangeot</w:t>
      </w:r>
    </w:p>
    <w:p w14:paraId="016FD59C" w14:textId="5B0D7505" w:rsidR="00DE6AFF" w:rsidRPr="00C86CE3" w:rsidRDefault="00654F4E" w:rsidP="00DE6AF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4F4E">
        <w:rPr>
          <w:rFonts w:ascii="Times New Roman" w:hAnsi="Times New Roman" w:cs="Times New Roman"/>
          <w:sz w:val="24"/>
          <w:szCs w:val="24"/>
        </w:rPr>
        <w:t>amange</w:t>
      </w:r>
      <w:r>
        <w:rPr>
          <w:rFonts w:ascii="Times New Roman" w:hAnsi="Times New Roman" w:cs="Times New Roman"/>
          <w:sz w:val="24"/>
          <w:szCs w:val="24"/>
        </w:rPr>
        <w:t>ot@icloud.com</w:t>
      </w:r>
      <w:r w:rsidR="00DE6AFF">
        <w:rPr>
          <w:rFonts w:ascii="Times New Roman" w:hAnsi="Times New Roman" w:cs="Times New Roman"/>
          <w:sz w:val="24"/>
          <w:szCs w:val="24"/>
        </w:rPr>
        <w:t xml:space="preserve"> | </w:t>
      </w:r>
      <w:r w:rsidR="00DE6AFF" w:rsidRPr="00C86CE3">
        <w:rPr>
          <w:rFonts w:ascii="Times New Roman" w:hAnsi="Times New Roman" w:cs="Times New Roman"/>
          <w:sz w:val="24"/>
          <w:szCs w:val="24"/>
        </w:rPr>
        <w:t>513-502-7659</w:t>
      </w:r>
      <w:r w:rsidR="00DE6AFF">
        <w:rPr>
          <w:rFonts w:ascii="Times New Roman" w:hAnsi="Times New Roman" w:cs="Times New Roman"/>
          <w:sz w:val="24"/>
          <w:szCs w:val="24"/>
        </w:rPr>
        <w:t xml:space="preserve"> | </w:t>
      </w:r>
      <w:hyperlink r:id="rId5" w:history="1">
        <w:r w:rsidR="00DE6AFF" w:rsidRPr="00A67F7D">
          <w:rPr>
            <w:rStyle w:val="Hyperlink"/>
            <w:rFonts w:ascii="Times New Roman" w:hAnsi="Times New Roman" w:cs="Times New Roman"/>
            <w:sz w:val="24"/>
            <w:szCs w:val="24"/>
          </w:rPr>
          <w:t>Linked</w:t>
        </w:r>
        <w:r w:rsidR="00DE6AFF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DE6AFF" w:rsidRPr="00A67F7D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</w:hyperlink>
    </w:p>
    <w:p w14:paraId="52D58E57" w14:textId="77777777" w:rsidR="0069442E" w:rsidRDefault="0069442E" w:rsidP="00FA7BC5">
      <w:pPr>
        <w:contextualSpacing/>
        <w:jc w:val="center"/>
        <w:rPr>
          <w:rFonts w:ascii="Arial" w:hAnsi="Arial" w:cs="Arial"/>
          <w:sz w:val="20"/>
        </w:rPr>
      </w:pPr>
    </w:p>
    <w:p w14:paraId="08087313" w14:textId="77777777" w:rsidR="00FA7BC5" w:rsidRPr="00DE6AFF" w:rsidRDefault="00FA7BC5" w:rsidP="00FA7BC5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6AFF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73347D7" w14:textId="77777777" w:rsidR="00FA7BC5" w:rsidRPr="00DE6AFF" w:rsidRDefault="00FA7BC5" w:rsidP="00FA7B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5D85A1" w14:textId="77777777" w:rsidR="00BF25D7" w:rsidRDefault="00FA7BC5" w:rsidP="00FA7BC5">
      <w:pPr>
        <w:contextualSpacing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Ohio University</w:t>
      </w:r>
      <w:r w:rsidR="00FA5B16" w:rsidRPr="00DE6AFF">
        <w:rPr>
          <w:rFonts w:ascii="Times New Roman" w:hAnsi="Times New Roman" w:cs="Times New Roman"/>
          <w:sz w:val="24"/>
          <w:szCs w:val="24"/>
        </w:rPr>
        <w:t>,</w:t>
      </w:r>
      <w:r w:rsidRPr="00DE6AFF">
        <w:rPr>
          <w:rFonts w:ascii="Times New Roman" w:hAnsi="Times New Roman" w:cs="Times New Roman"/>
          <w:sz w:val="24"/>
          <w:szCs w:val="24"/>
        </w:rPr>
        <w:t xml:space="preserve"> Athens, OH </w:t>
      </w:r>
      <w:r w:rsidRPr="00DE6AFF">
        <w:rPr>
          <w:rFonts w:ascii="Times New Roman" w:hAnsi="Times New Roman" w:cs="Times New Roman"/>
          <w:sz w:val="24"/>
          <w:szCs w:val="24"/>
        </w:rPr>
        <w:tab/>
      </w:r>
      <w:r w:rsidRPr="00DE6AFF">
        <w:rPr>
          <w:rFonts w:ascii="Times New Roman" w:hAnsi="Times New Roman" w:cs="Times New Roman"/>
          <w:sz w:val="24"/>
          <w:szCs w:val="24"/>
        </w:rPr>
        <w:tab/>
      </w:r>
      <w:r w:rsidRPr="00DE6AFF">
        <w:rPr>
          <w:rFonts w:ascii="Times New Roman" w:hAnsi="Times New Roman" w:cs="Times New Roman"/>
          <w:sz w:val="24"/>
          <w:szCs w:val="24"/>
        </w:rPr>
        <w:tab/>
      </w:r>
      <w:r w:rsidRPr="00DE6AFF">
        <w:rPr>
          <w:rFonts w:ascii="Times New Roman" w:hAnsi="Times New Roman" w:cs="Times New Roman"/>
          <w:sz w:val="24"/>
          <w:szCs w:val="24"/>
        </w:rPr>
        <w:tab/>
      </w:r>
      <w:r w:rsidRPr="00DE6AFF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7056036E" w14:textId="1D5BF496" w:rsidR="003800A1" w:rsidRDefault="007B43DD" w:rsidP="00FA7BC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Graduated May 2025,</w:t>
      </w:r>
      <w:r w:rsidR="00B919D1">
        <w:rPr>
          <w:rFonts w:ascii="Times New Roman" w:hAnsi="Times New Roman" w:cs="Times New Roman"/>
          <w:sz w:val="24"/>
          <w:szCs w:val="24"/>
        </w:rPr>
        <w:t xml:space="preserve"> Summa Cum Laude </w:t>
      </w:r>
    </w:p>
    <w:p w14:paraId="3AA8C609" w14:textId="7CB61524" w:rsidR="0069442E" w:rsidRPr="00DE6AFF" w:rsidRDefault="00FA7BC5" w:rsidP="00FA7BC5">
      <w:pPr>
        <w:contextualSpacing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br/>
      </w:r>
      <w:r w:rsidR="0069442E" w:rsidRPr="00DE6AFF">
        <w:rPr>
          <w:rFonts w:ascii="Times New Roman" w:hAnsi="Times New Roman" w:cs="Times New Roman"/>
          <w:sz w:val="24"/>
          <w:szCs w:val="24"/>
        </w:rPr>
        <w:t xml:space="preserve">Bachelor of </w:t>
      </w:r>
      <w:r w:rsidR="00D10CD7">
        <w:rPr>
          <w:rFonts w:ascii="Times New Roman" w:hAnsi="Times New Roman" w:cs="Times New Roman"/>
          <w:sz w:val="24"/>
          <w:szCs w:val="24"/>
        </w:rPr>
        <w:t xml:space="preserve">Science in </w:t>
      </w:r>
      <w:r w:rsidR="0069442E" w:rsidRPr="00DE6AFF">
        <w:rPr>
          <w:rFonts w:ascii="Times New Roman" w:hAnsi="Times New Roman" w:cs="Times New Roman"/>
          <w:sz w:val="24"/>
          <w:szCs w:val="24"/>
        </w:rPr>
        <w:t xml:space="preserve">Communications </w:t>
      </w:r>
      <w:r w:rsidR="00D10CD7">
        <w:rPr>
          <w:rFonts w:ascii="Times New Roman" w:hAnsi="Times New Roman" w:cs="Times New Roman"/>
          <w:sz w:val="24"/>
          <w:szCs w:val="24"/>
        </w:rPr>
        <w:t>Studies</w:t>
      </w:r>
    </w:p>
    <w:p w14:paraId="1557D5D4" w14:textId="2FAD0F39" w:rsidR="00FA7BC5" w:rsidRPr="00DE6AFF" w:rsidRDefault="0069442E" w:rsidP="00FA7BC5">
      <w:pPr>
        <w:contextualSpacing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Major in Communication Studies</w:t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</w:r>
      <w:r w:rsidR="00FA7BC5" w:rsidRPr="00DE6AF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A7BC5" w:rsidRPr="00DE6AFF">
        <w:rPr>
          <w:rFonts w:ascii="Times New Roman" w:hAnsi="Times New Roman" w:cs="Times New Roman"/>
          <w:sz w:val="24"/>
          <w:szCs w:val="24"/>
        </w:rPr>
        <w:br/>
        <w:t xml:space="preserve">Minor in </w:t>
      </w:r>
      <w:r w:rsidRPr="00DE6AFF">
        <w:rPr>
          <w:rFonts w:ascii="Times New Roman" w:hAnsi="Times New Roman" w:cs="Times New Roman"/>
          <w:sz w:val="24"/>
          <w:szCs w:val="24"/>
        </w:rPr>
        <w:t>Marketing</w:t>
      </w:r>
    </w:p>
    <w:p w14:paraId="1C5C6545" w14:textId="2BB04C42" w:rsidR="00FA7BC5" w:rsidRDefault="00BF25D7" w:rsidP="00FA7BC5">
      <w:pPr>
        <w:contextualSpacing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GPA: 3.9</w:t>
      </w:r>
      <w:r w:rsidR="007B43DD">
        <w:rPr>
          <w:rFonts w:ascii="Times New Roman" w:hAnsi="Times New Roman" w:cs="Times New Roman"/>
          <w:sz w:val="24"/>
          <w:szCs w:val="24"/>
        </w:rPr>
        <w:t>7</w:t>
      </w:r>
    </w:p>
    <w:p w14:paraId="090DFE44" w14:textId="77777777" w:rsidR="00BF25D7" w:rsidRPr="00DE6AFF" w:rsidRDefault="00BF25D7" w:rsidP="00FA7BC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A5D911" w14:textId="1A4351D9" w:rsidR="009A32A6" w:rsidRPr="00DE6AFF" w:rsidRDefault="00FA7BC5" w:rsidP="00BC1E96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6AFF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38852237" w14:textId="77777777" w:rsidR="00BC1E96" w:rsidRPr="00DE6AFF" w:rsidRDefault="00BC1E96" w:rsidP="00BA286F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</w:p>
    <w:p w14:paraId="667E64EE" w14:textId="359AA22D" w:rsidR="00BA286F" w:rsidRPr="00DE6AFF" w:rsidRDefault="0069442E" w:rsidP="0069442E">
      <w:pPr>
        <w:rPr>
          <w:rStyle w:val="normaltextrun"/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eastAsia="Source Sans Pro" w:hAnsi="Times New Roman" w:cs="Times New Roman"/>
          <w:b/>
          <w:sz w:val="24"/>
          <w:szCs w:val="24"/>
        </w:rPr>
        <w:t xml:space="preserve">Sales Associate at The Snooty Fox, </w:t>
      </w:r>
      <w:r w:rsidRPr="00DE6AFF">
        <w:rPr>
          <w:rFonts w:ascii="Times New Roman" w:eastAsia="Source Sans Pro" w:hAnsi="Times New Roman" w:cs="Times New Roman"/>
          <w:bCs/>
          <w:sz w:val="24"/>
          <w:szCs w:val="24"/>
        </w:rPr>
        <w:t>Cincinnati</w:t>
      </w:r>
      <w:r w:rsidRPr="00DE6AFF">
        <w:rPr>
          <w:rStyle w:val="normaltextrun"/>
          <w:rFonts w:ascii="Times New Roman" w:hAnsi="Times New Roman" w:cs="Times New Roman"/>
          <w:bCs/>
          <w:sz w:val="24"/>
          <w:szCs w:val="24"/>
        </w:rPr>
        <w:t>, OH</w:t>
      </w:r>
      <w:r w:rsidR="00BC1E96" w:rsidRPr="00DE6AFF">
        <w:rPr>
          <w:rStyle w:val="normaltextrun"/>
          <w:rFonts w:ascii="Times New Roman" w:hAnsi="Times New Roman" w:cs="Times New Roman"/>
          <w:bCs/>
          <w:sz w:val="24"/>
          <w:szCs w:val="24"/>
        </w:rPr>
        <w:tab/>
      </w:r>
      <w:r w:rsidR="00BC1E96" w:rsidRPr="00DE6AF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BC1E96" w:rsidRPr="00DE6AF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FA5B16" w:rsidRPr="00DE6AF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6103B8" w:rsidRPr="00DE6AFF">
        <w:rPr>
          <w:rStyle w:val="normaltextrun"/>
          <w:rFonts w:ascii="Times New Roman" w:hAnsi="Times New Roman" w:cs="Times New Roman"/>
          <w:sz w:val="24"/>
          <w:szCs w:val="24"/>
        </w:rPr>
        <w:t xml:space="preserve">      </w:t>
      </w:r>
      <w:r w:rsidRPr="00DE6AFF">
        <w:rPr>
          <w:rStyle w:val="normaltextrun"/>
          <w:rFonts w:ascii="Times New Roman" w:hAnsi="Times New Roman" w:cs="Times New Roman"/>
          <w:sz w:val="24"/>
          <w:szCs w:val="24"/>
        </w:rPr>
        <w:t>April 2018</w:t>
      </w:r>
      <w:r w:rsidR="00BA286F" w:rsidRPr="00DE6AF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A286F" w:rsidRPr="00DE6AFF">
        <w:rPr>
          <w:rFonts w:ascii="Times New Roman" w:hAnsi="Times New Roman" w:cs="Times New Roman"/>
          <w:sz w:val="24"/>
          <w:szCs w:val="24"/>
        </w:rPr>
        <w:t xml:space="preserve">– </w:t>
      </w:r>
      <w:r w:rsidRPr="00DE6AFF">
        <w:rPr>
          <w:rFonts w:ascii="Times New Roman" w:hAnsi="Times New Roman" w:cs="Times New Roman"/>
          <w:sz w:val="24"/>
          <w:szCs w:val="24"/>
        </w:rPr>
        <w:t>August 2021</w:t>
      </w:r>
    </w:p>
    <w:p w14:paraId="7224AEDD" w14:textId="77777777" w:rsidR="0069442E" w:rsidRPr="00DE6AFF" w:rsidRDefault="0069442E" w:rsidP="0069442E">
      <w:pPr>
        <w:numPr>
          <w:ilvl w:val="0"/>
          <w:numId w:val="7"/>
        </w:numPr>
        <w:spacing w:line="277" w:lineRule="auto"/>
        <w:ind w:right="62"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Trained and mentored new staff members on product knowledge and customer service</w:t>
      </w:r>
    </w:p>
    <w:p w14:paraId="7E3C63FC" w14:textId="640D1665" w:rsidR="0069442E" w:rsidRPr="00DE6AFF" w:rsidRDefault="0069442E" w:rsidP="0069442E">
      <w:pPr>
        <w:numPr>
          <w:ilvl w:val="0"/>
          <w:numId w:val="7"/>
        </w:numPr>
        <w:spacing w:after="10" w:line="268" w:lineRule="auto"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Closed and opened store</w:t>
      </w:r>
    </w:p>
    <w:p w14:paraId="141735F5" w14:textId="77777777" w:rsidR="0069442E" w:rsidRPr="00DE6AFF" w:rsidRDefault="0069442E" w:rsidP="0069442E">
      <w:pPr>
        <w:numPr>
          <w:ilvl w:val="0"/>
          <w:numId w:val="7"/>
        </w:numPr>
        <w:spacing w:after="10" w:line="268" w:lineRule="auto"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Skills in cash management and balancing cash register</w:t>
      </w:r>
    </w:p>
    <w:p w14:paraId="079EFB55" w14:textId="24F63759" w:rsidR="00A015F6" w:rsidRPr="00DE6AFF" w:rsidRDefault="0069442E" w:rsidP="009A32A6">
      <w:pPr>
        <w:numPr>
          <w:ilvl w:val="0"/>
          <w:numId w:val="7"/>
        </w:numPr>
        <w:spacing w:after="10" w:line="268" w:lineRule="auto"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Maintained a clean, organized, and inviting store environment, resulting in an increase in customer engagement.</w:t>
      </w:r>
    </w:p>
    <w:p w14:paraId="39B07781" w14:textId="77777777" w:rsidR="004168F3" w:rsidRPr="00DE6AFF" w:rsidRDefault="004168F3" w:rsidP="004168F3">
      <w:pPr>
        <w:spacing w:after="10" w:line="268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F80F849" w14:textId="7349FEDE" w:rsidR="00A015F6" w:rsidRPr="00DE6AFF" w:rsidRDefault="0069442E" w:rsidP="00A015F6">
      <w:pPr>
        <w:rPr>
          <w:rFonts w:ascii="Times New Roman" w:hAnsi="Times New Roman" w:cs="Times New Roman"/>
          <w:bCs/>
          <w:sz w:val="24"/>
          <w:szCs w:val="24"/>
        </w:rPr>
      </w:pPr>
      <w:r w:rsidRPr="00DE6AFF">
        <w:rPr>
          <w:rFonts w:ascii="Times New Roman" w:eastAsia="Source Sans Pro" w:hAnsi="Times New Roman" w:cs="Times New Roman"/>
          <w:b/>
          <w:sz w:val="24"/>
          <w:szCs w:val="24"/>
        </w:rPr>
        <w:t xml:space="preserve">Inventory Associate at LSI Industries, </w:t>
      </w:r>
      <w:r w:rsidRPr="00DE6AFF">
        <w:rPr>
          <w:rFonts w:ascii="Times New Roman" w:hAnsi="Times New Roman" w:cs="Times New Roman"/>
          <w:bCs/>
          <w:sz w:val="24"/>
          <w:szCs w:val="24"/>
        </w:rPr>
        <w:t>Cincinnati, OH</w:t>
      </w:r>
      <w:r w:rsidR="00A015F6" w:rsidRPr="00DE6A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6103B8" w:rsidRPr="00DE6AF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015F6" w:rsidRPr="00DE6AFF">
        <w:rPr>
          <w:rFonts w:ascii="Times New Roman" w:hAnsi="Times New Roman" w:cs="Times New Roman"/>
          <w:bCs/>
          <w:sz w:val="24"/>
          <w:szCs w:val="24"/>
        </w:rPr>
        <w:t xml:space="preserve"> May 2022-August 2022</w:t>
      </w:r>
    </w:p>
    <w:p w14:paraId="5447FD6B" w14:textId="5DCFD829" w:rsidR="00A015F6" w:rsidRPr="00DE6AFF" w:rsidRDefault="00A015F6" w:rsidP="00A015F6">
      <w:pPr>
        <w:numPr>
          <w:ilvl w:val="0"/>
          <w:numId w:val="5"/>
        </w:numPr>
        <w:spacing w:after="10" w:line="268" w:lineRule="auto"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Prepared detailed reports on inventory levels, stock movements and discrepancies</w:t>
      </w:r>
      <w:r w:rsidR="002B3BBE" w:rsidRPr="00DE6AFF">
        <w:rPr>
          <w:rFonts w:ascii="Times New Roman" w:hAnsi="Times New Roman" w:cs="Times New Roman"/>
          <w:sz w:val="24"/>
          <w:szCs w:val="24"/>
        </w:rPr>
        <w:t>.</w:t>
      </w:r>
    </w:p>
    <w:p w14:paraId="7AC57863" w14:textId="5EE1A60C" w:rsidR="00A015F6" w:rsidRPr="00DE6AFF" w:rsidRDefault="00A015F6" w:rsidP="00A015F6">
      <w:pPr>
        <w:numPr>
          <w:ilvl w:val="0"/>
          <w:numId w:val="5"/>
        </w:numPr>
        <w:spacing w:after="10" w:line="268" w:lineRule="auto"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Maintained accurate records of inventory transactions, resulting in improved accuracy and accountability.</w:t>
      </w:r>
    </w:p>
    <w:p w14:paraId="01E8446C" w14:textId="61CE35B6" w:rsidR="00A015F6" w:rsidRPr="00DE6AFF" w:rsidRDefault="00A015F6" w:rsidP="00A015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 xml:space="preserve">Monitored and analyzed inventory trends to anticipate stock requirements. </w:t>
      </w:r>
    </w:p>
    <w:p w14:paraId="6D780A75" w14:textId="77777777" w:rsidR="004168F3" w:rsidRPr="00DE6AFF" w:rsidRDefault="004168F3" w:rsidP="004168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C0E16E" w14:textId="233FE28F" w:rsidR="00A015F6" w:rsidRPr="00DE6AFF" w:rsidRDefault="00A015F6" w:rsidP="00A015F6">
      <w:p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Hostess at Brio Italian Grille, </w:t>
      </w:r>
      <w:r w:rsidRPr="00DE6AFF">
        <w:rPr>
          <w:rFonts w:ascii="Times New Roman" w:hAnsi="Times New Roman" w:cs="Times New Roman"/>
          <w:sz w:val="24"/>
          <w:szCs w:val="24"/>
        </w:rPr>
        <w:t xml:space="preserve">Cincinnati, OH                                                         </w:t>
      </w:r>
      <w:r w:rsidR="006103B8" w:rsidRPr="00DE6AF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6AFF">
        <w:rPr>
          <w:rFonts w:ascii="Times New Roman" w:hAnsi="Times New Roman" w:cs="Times New Roman"/>
          <w:sz w:val="24"/>
          <w:szCs w:val="24"/>
        </w:rPr>
        <w:t>April 2023-</w:t>
      </w:r>
      <w:r w:rsidR="002B3BBE" w:rsidRPr="00DE6AFF">
        <w:rPr>
          <w:rFonts w:ascii="Times New Roman" w:hAnsi="Times New Roman" w:cs="Times New Roman"/>
          <w:sz w:val="24"/>
          <w:szCs w:val="24"/>
        </w:rPr>
        <w:t>August 2023</w:t>
      </w:r>
    </w:p>
    <w:p w14:paraId="08506AA1" w14:textId="49117ECB" w:rsidR="00A015F6" w:rsidRPr="00DE6AFF" w:rsidRDefault="00A015F6" w:rsidP="00A015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Proficiency in managing reservations and seating arrangements efficiently, ensuring that the restaurant operates smoothly during busy times</w:t>
      </w:r>
    </w:p>
    <w:p w14:paraId="0EBD6082" w14:textId="03B77468" w:rsidR="004168F3" w:rsidRPr="00DE6AFF" w:rsidRDefault="000F694D" w:rsidP="004168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Communicated with guests to coordinate parties of 20+</w:t>
      </w:r>
    </w:p>
    <w:p w14:paraId="04312907" w14:textId="77777777" w:rsidR="004168F3" w:rsidRPr="00DE6AFF" w:rsidRDefault="004168F3" w:rsidP="004168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2F361D" w14:textId="7FA35C04" w:rsidR="00B64DF6" w:rsidRPr="00DE6AFF" w:rsidRDefault="00B64DF6" w:rsidP="00B64DF6">
      <w:pPr>
        <w:rPr>
          <w:rFonts w:ascii="Times New Roman" w:hAnsi="Times New Roman" w:cs="Times New Roman"/>
          <w:bCs/>
          <w:sz w:val="24"/>
          <w:szCs w:val="24"/>
        </w:rPr>
      </w:pPr>
      <w:r w:rsidRPr="00DE6AFF">
        <w:rPr>
          <w:rFonts w:ascii="Times New Roman" w:hAnsi="Times New Roman" w:cs="Times New Roman"/>
          <w:b/>
          <w:sz w:val="24"/>
          <w:szCs w:val="24"/>
        </w:rPr>
        <w:t xml:space="preserve">Social Media </w:t>
      </w:r>
      <w:r w:rsidR="008D5FB7">
        <w:rPr>
          <w:rFonts w:ascii="Times New Roman" w:hAnsi="Times New Roman" w:cs="Times New Roman"/>
          <w:b/>
          <w:sz w:val="24"/>
          <w:szCs w:val="24"/>
        </w:rPr>
        <w:t xml:space="preserve">Marketing </w:t>
      </w:r>
      <w:r w:rsidRPr="00DE6AFF">
        <w:rPr>
          <w:rFonts w:ascii="Times New Roman" w:hAnsi="Times New Roman" w:cs="Times New Roman"/>
          <w:b/>
          <w:sz w:val="24"/>
          <w:szCs w:val="24"/>
        </w:rPr>
        <w:t>Manager</w:t>
      </w:r>
      <w:r w:rsidR="004168F3" w:rsidRPr="00DE6AFF">
        <w:rPr>
          <w:rFonts w:ascii="Times New Roman" w:hAnsi="Times New Roman" w:cs="Times New Roman"/>
          <w:b/>
          <w:sz w:val="24"/>
          <w:szCs w:val="24"/>
        </w:rPr>
        <w:t xml:space="preserve">: The Classic Rock Experience </w:t>
      </w:r>
      <w:r w:rsidRPr="00DE6AFF">
        <w:rPr>
          <w:rFonts w:ascii="Times New Roman" w:hAnsi="Times New Roman" w:cs="Times New Roman"/>
          <w:bCs/>
          <w:sz w:val="24"/>
          <w:szCs w:val="24"/>
        </w:rPr>
        <w:t>Remote</w:t>
      </w:r>
      <w:r w:rsidR="002B3BBE" w:rsidRPr="00DE6AF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168F3" w:rsidRPr="00DE6AFF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D5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8F3" w:rsidRPr="00DE6AFF">
        <w:rPr>
          <w:rFonts w:ascii="Times New Roman" w:hAnsi="Times New Roman" w:cs="Times New Roman"/>
          <w:bCs/>
          <w:sz w:val="24"/>
          <w:szCs w:val="24"/>
        </w:rPr>
        <w:t xml:space="preserve">          June 2024- Present</w:t>
      </w:r>
      <w:r w:rsidR="002B3BBE" w:rsidRPr="00DE6A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</w:p>
    <w:p w14:paraId="4A908971" w14:textId="562BAF5A" w:rsidR="00B64DF6" w:rsidRPr="00DE6AFF" w:rsidRDefault="00B64DF6" w:rsidP="00B64DF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DE6AFF">
        <w:rPr>
          <w:rFonts w:ascii="Times New Roman" w:hAnsi="Times New Roman" w:cs="Times New Roman"/>
          <w:bCs/>
          <w:sz w:val="24"/>
          <w:szCs w:val="24"/>
        </w:rPr>
        <w:t xml:space="preserve">Create and manage social media accounts on platforms such as Facebook, Instagram, </w:t>
      </w:r>
      <w:r w:rsidR="004168F3" w:rsidRPr="00DE6AFF">
        <w:rPr>
          <w:rFonts w:ascii="Times New Roman" w:hAnsi="Times New Roman" w:cs="Times New Roman"/>
          <w:bCs/>
          <w:sz w:val="24"/>
          <w:szCs w:val="24"/>
        </w:rPr>
        <w:t xml:space="preserve">TikTok, </w:t>
      </w:r>
      <w:r w:rsidRPr="00DE6AFF">
        <w:rPr>
          <w:rFonts w:ascii="Times New Roman" w:hAnsi="Times New Roman" w:cs="Times New Roman"/>
          <w:bCs/>
          <w:sz w:val="24"/>
          <w:szCs w:val="24"/>
        </w:rPr>
        <w:t xml:space="preserve">and Twitter for a classic rock band, increasing followers and reach. </w:t>
      </w:r>
    </w:p>
    <w:p w14:paraId="52246368" w14:textId="29FD5B56" w:rsidR="00DE6AFF" w:rsidRPr="00DE6AFF" w:rsidRDefault="00DE6AFF" w:rsidP="00B64DF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DE6AFF">
        <w:rPr>
          <w:rFonts w:ascii="Times New Roman" w:hAnsi="Times New Roman" w:cs="Times New Roman"/>
          <w:bCs/>
          <w:sz w:val="24"/>
          <w:szCs w:val="24"/>
        </w:rPr>
        <w:t>Managing social media page with 11,000+ followers</w:t>
      </w:r>
    </w:p>
    <w:p w14:paraId="108CA32E" w14:textId="3A283829" w:rsidR="00B64DF6" w:rsidRPr="00DE6AFF" w:rsidRDefault="00B64DF6" w:rsidP="00B64DF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Design promotional posts and ads using Canva, increasing event attendance.</w:t>
      </w:r>
    </w:p>
    <w:p w14:paraId="32B66F5E" w14:textId="3D254AB3" w:rsidR="00B64DF6" w:rsidRPr="00DE6AFF" w:rsidRDefault="00B64DF6" w:rsidP="00B64DF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Work with band members to ensure social media content matched branding and promotional goals.</w:t>
      </w:r>
    </w:p>
    <w:p w14:paraId="35312445" w14:textId="7C5A958D" w:rsidR="009A32A6" w:rsidRPr="00DE6AFF" w:rsidRDefault="002B3BBE" w:rsidP="00A015F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Maintain</w:t>
      </w:r>
      <w:r w:rsidR="004168F3" w:rsidRPr="00DE6AFF">
        <w:rPr>
          <w:rFonts w:ascii="Times New Roman" w:hAnsi="Times New Roman" w:cs="Times New Roman"/>
          <w:sz w:val="24"/>
          <w:szCs w:val="24"/>
        </w:rPr>
        <w:t>ing</w:t>
      </w:r>
      <w:r w:rsidRPr="00DE6AFF">
        <w:rPr>
          <w:rFonts w:ascii="Times New Roman" w:hAnsi="Times New Roman" w:cs="Times New Roman"/>
          <w:sz w:val="24"/>
          <w:szCs w:val="24"/>
        </w:rPr>
        <w:t xml:space="preserve"> a content calendar and r</w:t>
      </w:r>
      <w:r w:rsidR="004168F3" w:rsidRPr="00DE6AFF">
        <w:rPr>
          <w:rFonts w:ascii="Times New Roman" w:hAnsi="Times New Roman" w:cs="Times New Roman"/>
          <w:sz w:val="24"/>
          <w:szCs w:val="24"/>
        </w:rPr>
        <w:t>unning</w:t>
      </w:r>
      <w:r w:rsidRPr="00DE6AFF">
        <w:rPr>
          <w:rFonts w:ascii="Times New Roman" w:hAnsi="Times New Roman" w:cs="Times New Roman"/>
          <w:sz w:val="24"/>
          <w:szCs w:val="24"/>
        </w:rPr>
        <w:t xml:space="preserve"> targeted ads for shows based on demographics and locations. </w:t>
      </w:r>
    </w:p>
    <w:p w14:paraId="01774B07" w14:textId="3B6A0AB0" w:rsidR="004168F3" w:rsidRPr="00DE6AFF" w:rsidRDefault="004168F3" w:rsidP="004168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6EF6EAA" w14:textId="12F0F7B5" w:rsidR="004168F3" w:rsidRPr="00DE6AFF" w:rsidRDefault="004168F3" w:rsidP="004168F3">
      <w:pPr>
        <w:rPr>
          <w:rFonts w:ascii="Times New Roman" w:hAnsi="Times New Roman" w:cs="Times New Roman"/>
          <w:bCs/>
          <w:sz w:val="24"/>
          <w:szCs w:val="24"/>
        </w:rPr>
      </w:pPr>
      <w:r w:rsidRPr="00DE6AFF">
        <w:rPr>
          <w:rFonts w:ascii="Times New Roman" w:hAnsi="Times New Roman" w:cs="Times New Roman"/>
          <w:b/>
          <w:sz w:val="24"/>
          <w:szCs w:val="24"/>
        </w:rPr>
        <w:t xml:space="preserve">Social Media </w:t>
      </w:r>
      <w:r w:rsidR="008D5FB7">
        <w:rPr>
          <w:rFonts w:ascii="Times New Roman" w:hAnsi="Times New Roman" w:cs="Times New Roman"/>
          <w:b/>
          <w:sz w:val="24"/>
          <w:szCs w:val="24"/>
        </w:rPr>
        <w:t xml:space="preserve">Marketing </w:t>
      </w:r>
      <w:r w:rsidRPr="00DE6AFF">
        <w:rPr>
          <w:rFonts w:ascii="Times New Roman" w:hAnsi="Times New Roman" w:cs="Times New Roman"/>
          <w:b/>
          <w:sz w:val="24"/>
          <w:szCs w:val="24"/>
        </w:rPr>
        <w:t xml:space="preserve">Manager: Sabbath </w:t>
      </w:r>
      <w:r w:rsidRPr="00DE6AFF">
        <w:rPr>
          <w:rFonts w:ascii="Times New Roman" w:hAnsi="Times New Roman" w:cs="Times New Roman"/>
          <w:bCs/>
          <w:sz w:val="24"/>
          <w:szCs w:val="24"/>
        </w:rPr>
        <w:t xml:space="preserve">Remote                                                  October 2024- </w:t>
      </w:r>
      <w:r w:rsidR="00F1485C">
        <w:rPr>
          <w:rFonts w:ascii="Times New Roman" w:hAnsi="Times New Roman" w:cs="Times New Roman"/>
          <w:bCs/>
          <w:sz w:val="24"/>
          <w:szCs w:val="24"/>
        </w:rPr>
        <w:t>April 2025</w:t>
      </w:r>
      <w:r w:rsidRPr="00DE6A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</w:p>
    <w:p w14:paraId="59C5B1BB" w14:textId="77777777" w:rsidR="004168F3" w:rsidRPr="00DE6AFF" w:rsidRDefault="004168F3" w:rsidP="004168F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DE6AFF">
        <w:rPr>
          <w:rFonts w:ascii="Times New Roman" w:hAnsi="Times New Roman" w:cs="Times New Roman"/>
          <w:bCs/>
          <w:sz w:val="24"/>
          <w:szCs w:val="24"/>
        </w:rPr>
        <w:t xml:space="preserve">Create and manage social media accounts on platforms such as Facebook, Instagram, and Twitter for a classic rock band, increasing followers and reach. </w:t>
      </w:r>
    </w:p>
    <w:p w14:paraId="540BD716" w14:textId="2F8DB62C" w:rsidR="00DE6AFF" w:rsidRPr="00DE6AFF" w:rsidRDefault="00DE6AFF" w:rsidP="00DE6A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DE6AFF">
        <w:rPr>
          <w:rFonts w:ascii="Times New Roman" w:hAnsi="Times New Roman" w:cs="Times New Roman"/>
          <w:bCs/>
          <w:sz w:val="24"/>
          <w:szCs w:val="24"/>
        </w:rPr>
        <w:t>Managing social media page with 4,000+ followers</w:t>
      </w:r>
    </w:p>
    <w:p w14:paraId="10403FCF" w14:textId="77777777" w:rsidR="004168F3" w:rsidRPr="00DE6AFF" w:rsidRDefault="004168F3" w:rsidP="004168F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Design promotional posts and ads using Canva, increasing event attendance.</w:t>
      </w:r>
    </w:p>
    <w:p w14:paraId="0BDC98C2" w14:textId="77777777" w:rsidR="004168F3" w:rsidRPr="00DE6AFF" w:rsidRDefault="004168F3" w:rsidP="004168F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Work with band members to ensure social media content matched branding and promotional goals.</w:t>
      </w:r>
    </w:p>
    <w:p w14:paraId="28DCF291" w14:textId="77777777" w:rsidR="004168F3" w:rsidRPr="00DE6AFF" w:rsidRDefault="004168F3" w:rsidP="004168F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lastRenderedPageBreak/>
        <w:t xml:space="preserve">Maintaining a content calendar and running targeted ads for shows based on demographics and locations. </w:t>
      </w:r>
    </w:p>
    <w:p w14:paraId="3C08FF29" w14:textId="77777777" w:rsidR="00816B93" w:rsidRPr="00DE6AFF" w:rsidRDefault="00816B93" w:rsidP="00816B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8D10691" w14:textId="1FE8240B" w:rsidR="00816B93" w:rsidRPr="00DE6AFF" w:rsidRDefault="00816B93" w:rsidP="00816B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E6AFF">
        <w:rPr>
          <w:rFonts w:ascii="Times New Roman" w:hAnsi="Times New Roman" w:cs="Times New Roman"/>
          <w:b/>
          <w:sz w:val="24"/>
          <w:szCs w:val="24"/>
        </w:rPr>
        <w:t>LEADERSHIP AND INVOLVEMENT EXPERIENCE</w:t>
      </w:r>
    </w:p>
    <w:p w14:paraId="48BA82EA" w14:textId="77777777" w:rsidR="00BC1E96" w:rsidRPr="00DE6AFF" w:rsidRDefault="00BC1E96" w:rsidP="00FA7BC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3D1A22" w14:textId="14E2137B" w:rsidR="009A32A6" w:rsidRPr="00DE6AFF" w:rsidRDefault="006103B8" w:rsidP="00FA7BC5">
      <w:pPr>
        <w:contextualSpacing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b/>
          <w:sz w:val="24"/>
          <w:szCs w:val="24"/>
        </w:rPr>
        <w:t>Sigma Kappa Sorority</w:t>
      </w:r>
      <w:r w:rsidR="009A32A6" w:rsidRPr="00DE6AFF">
        <w:rPr>
          <w:rFonts w:ascii="Times New Roman" w:hAnsi="Times New Roman" w:cs="Times New Roman"/>
          <w:sz w:val="24"/>
          <w:szCs w:val="24"/>
        </w:rPr>
        <w:t xml:space="preserve"> Ohio University</w:t>
      </w:r>
      <w:r w:rsidR="00FA5B16" w:rsidRPr="00DE6AFF">
        <w:rPr>
          <w:rFonts w:ascii="Times New Roman" w:hAnsi="Times New Roman" w:cs="Times New Roman"/>
          <w:sz w:val="24"/>
          <w:szCs w:val="24"/>
        </w:rPr>
        <w:t>,</w:t>
      </w:r>
      <w:r w:rsidR="009A32A6" w:rsidRPr="00DE6AFF">
        <w:rPr>
          <w:rFonts w:ascii="Times New Roman" w:hAnsi="Times New Roman" w:cs="Times New Roman"/>
          <w:sz w:val="24"/>
          <w:szCs w:val="24"/>
        </w:rPr>
        <w:t xml:space="preserve"> Athens, Ohio </w:t>
      </w:r>
      <w:r w:rsidR="00BC1E96" w:rsidRPr="00DE6A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5B16" w:rsidRPr="00DE6AFF">
        <w:rPr>
          <w:rFonts w:ascii="Times New Roman" w:hAnsi="Times New Roman" w:cs="Times New Roman"/>
          <w:sz w:val="24"/>
          <w:szCs w:val="24"/>
        </w:rPr>
        <w:t xml:space="preserve">  </w:t>
      </w:r>
      <w:r w:rsidR="005627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5B16" w:rsidRPr="00DE6AFF">
        <w:rPr>
          <w:rFonts w:ascii="Times New Roman" w:hAnsi="Times New Roman" w:cs="Times New Roman"/>
          <w:sz w:val="24"/>
          <w:szCs w:val="24"/>
        </w:rPr>
        <w:t xml:space="preserve"> </w:t>
      </w:r>
      <w:r w:rsidR="00DE6AFF" w:rsidRPr="00DE6AFF">
        <w:rPr>
          <w:rFonts w:ascii="Times New Roman" w:hAnsi="Times New Roman" w:cs="Times New Roman"/>
          <w:sz w:val="24"/>
          <w:szCs w:val="24"/>
        </w:rPr>
        <w:t xml:space="preserve"> </w:t>
      </w:r>
      <w:r w:rsidR="000F694D" w:rsidRPr="00DE6AFF">
        <w:rPr>
          <w:rFonts w:ascii="Times New Roman" w:hAnsi="Times New Roman" w:cs="Times New Roman"/>
          <w:sz w:val="24"/>
          <w:szCs w:val="24"/>
        </w:rPr>
        <w:t xml:space="preserve">   </w:t>
      </w:r>
      <w:r w:rsidRPr="00DE6AFF">
        <w:rPr>
          <w:rFonts w:ascii="Times New Roman" w:hAnsi="Times New Roman" w:cs="Times New Roman"/>
          <w:sz w:val="24"/>
          <w:szCs w:val="24"/>
        </w:rPr>
        <w:t>December 2022</w:t>
      </w:r>
      <w:r w:rsidR="009A32A6" w:rsidRPr="00DE6AFF">
        <w:rPr>
          <w:rFonts w:ascii="Times New Roman" w:hAnsi="Times New Roman" w:cs="Times New Roman"/>
          <w:sz w:val="24"/>
          <w:szCs w:val="24"/>
        </w:rPr>
        <w:t xml:space="preserve"> – </w:t>
      </w:r>
      <w:r w:rsidR="00DE6AFF" w:rsidRPr="00DE6AFF">
        <w:rPr>
          <w:rFonts w:ascii="Times New Roman" w:hAnsi="Times New Roman" w:cs="Times New Roman"/>
          <w:sz w:val="24"/>
          <w:szCs w:val="24"/>
        </w:rPr>
        <w:t>March 2024</w:t>
      </w:r>
    </w:p>
    <w:p w14:paraId="61205CFF" w14:textId="6C490418" w:rsidR="008733E4" w:rsidRPr="00DE6AFF" w:rsidRDefault="006103B8" w:rsidP="008733E4">
      <w:p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i/>
          <w:sz w:val="24"/>
          <w:szCs w:val="24"/>
        </w:rPr>
        <w:t>Public Relations Chair</w:t>
      </w:r>
    </w:p>
    <w:p w14:paraId="6B119233" w14:textId="6F9F4A91" w:rsidR="00BC1E96" w:rsidRPr="00DE6AFF" w:rsidRDefault="006103B8" w:rsidP="006103B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Managing social media accounts for sorority with 2,000+ followers</w:t>
      </w:r>
    </w:p>
    <w:p w14:paraId="0ABC50F7" w14:textId="1DDADB87" w:rsidR="006103B8" w:rsidRPr="00DE6AFF" w:rsidRDefault="006103B8" w:rsidP="006103B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t>Planning and communicating with 10+ organizations for university events</w:t>
      </w:r>
    </w:p>
    <w:p w14:paraId="27557785" w14:textId="478B60E8" w:rsidR="006103B8" w:rsidRPr="00DE6AFF" w:rsidRDefault="006103B8" w:rsidP="006103B8">
      <w:pPr>
        <w:pStyle w:val="ListParagraph"/>
        <w:numPr>
          <w:ilvl w:val="0"/>
          <w:numId w:val="15"/>
        </w:numPr>
        <w:rPr>
          <w:rStyle w:val="normaltextrun"/>
          <w:rFonts w:ascii="Times New Roman" w:hAnsi="Times New Roman" w:cs="Times New Roman"/>
          <w:sz w:val="24"/>
          <w:szCs w:val="24"/>
        </w:rPr>
      </w:pPr>
      <w:r w:rsidRPr="00DE6AFF">
        <w:rPr>
          <w:rStyle w:val="normaltextrun"/>
          <w:rFonts w:ascii="Times New Roman" w:hAnsi="Times New Roman" w:cs="Times New Roman"/>
          <w:sz w:val="24"/>
          <w:szCs w:val="24"/>
        </w:rPr>
        <w:t>Engage and recruit potential new members through daily content</w:t>
      </w:r>
    </w:p>
    <w:p w14:paraId="1E60570D" w14:textId="77777777" w:rsidR="005627DA" w:rsidRDefault="005627DA" w:rsidP="00BC1E96">
      <w:pPr>
        <w:pStyle w:val="paragraph"/>
        <w:spacing w:before="0" w:beforeAutospacing="0" w:after="0" w:afterAutospacing="0"/>
        <w:textAlignment w:val="baseline"/>
        <w:rPr>
          <w:rFonts w:eastAsiaTheme="minorHAnsi"/>
        </w:rPr>
      </w:pPr>
    </w:p>
    <w:p w14:paraId="2A7D930B" w14:textId="77777777" w:rsidR="005627DA" w:rsidRPr="00DE6AFF" w:rsidRDefault="005627DA" w:rsidP="005627DA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VOLUNTEER WORK</w:t>
      </w:r>
    </w:p>
    <w:p w14:paraId="2E7EC891" w14:textId="77777777" w:rsidR="005627DA" w:rsidRDefault="005627DA" w:rsidP="005627D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253EBE3" w14:textId="644C1C99" w:rsidR="005627DA" w:rsidRPr="005627DA" w:rsidRDefault="005627DA" w:rsidP="00BC1E96">
      <w:pPr>
        <w:pStyle w:val="paragraph"/>
        <w:spacing w:before="0" w:beforeAutospacing="0" w:after="0" w:afterAutospacing="0"/>
        <w:textAlignment w:val="baseline"/>
        <w:rPr>
          <w:rFonts w:eastAsiaTheme="minorHAnsi"/>
        </w:rPr>
      </w:pPr>
      <w:r w:rsidRPr="005627DA">
        <w:rPr>
          <w:rFonts w:eastAsiaTheme="minorHAnsi"/>
          <w:b/>
          <w:bCs/>
        </w:rPr>
        <w:t>Digital Marketing Volunteer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Franklin County, IN Emergency Management Agency           Sep 2024-Present</w:t>
      </w:r>
    </w:p>
    <w:p w14:paraId="099E973E" w14:textId="7D0D5248" w:rsidR="005627DA" w:rsidRDefault="005627DA" w:rsidP="005627DA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Theme="minorHAnsi"/>
        </w:rPr>
      </w:pPr>
      <w:r w:rsidRPr="005627DA">
        <w:rPr>
          <w:rFonts w:eastAsiaTheme="minorHAnsi"/>
        </w:rPr>
        <w:t xml:space="preserve">Manage social media accounts for Franklin County EMA to enhance </w:t>
      </w:r>
      <w:r>
        <w:rPr>
          <w:rFonts w:eastAsiaTheme="minorHAnsi"/>
        </w:rPr>
        <w:t>communication</w:t>
      </w:r>
      <w:r w:rsidRPr="005627DA">
        <w:rPr>
          <w:rFonts w:eastAsiaTheme="minorHAnsi"/>
        </w:rPr>
        <w:t xml:space="preserve"> and outreach.</w:t>
      </w:r>
    </w:p>
    <w:p w14:paraId="4570228C" w14:textId="691F3482" w:rsidR="005627DA" w:rsidRPr="005627DA" w:rsidRDefault="005627DA" w:rsidP="005627DA">
      <w:pPr>
        <w:pStyle w:val="paragraph"/>
        <w:numPr>
          <w:ilvl w:val="0"/>
          <w:numId w:val="21"/>
        </w:numPr>
        <w:textAlignment w:val="baseline"/>
      </w:pPr>
      <w:r w:rsidRPr="005627DA">
        <w:t>Create flyers and digital content to connect with the local community.</w:t>
      </w:r>
    </w:p>
    <w:p w14:paraId="160DCA77" w14:textId="7D594593" w:rsidR="005627DA" w:rsidRPr="005627DA" w:rsidRDefault="005627DA" w:rsidP="005627DA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Theme="minorHAnsi"/>
        </w:rPr>
      </w:pPr>
      <w:r w:rsidRPr="005627DA">
        <w:rPr>
          <w:rFonts w:eastAsiaTheme="minorHAnsi"/>
        </w:rPr>
        <w:t>Ensure clear communication and build connections with residents through engaging content.</w:t>
      </w:r>
    </w:p>
    <w:p w14:paraId="34227F62" w14:textId="77777777" w:rsidR="005627DA" w:rsidRPr="00DE6AFF" w:rsidRDefault="005627DA" w:rsidP="00BC1E96">
      <w:pPr>
        <w:pStyle w:val="paragraph"/>
        <w:spacing w:before="0" w:beforeAutospacing="0" w:after="0" w:afterAutospacing="0"/>
        <w:textAlignment w:val="baseline"/>
        <w:rPr>
          <w:rFonts w:eastAsiaTheme="minorHAnsi"/>
        </w:rPr>
      </w:pPr>
    </w:p>
    <w:p w14:paraId="1D8CA731" w14:textId="77777777" w:rsidR="00BC1E96" w:rsidRPr="00DE6AFF" w:rsidRDefault="00BC1E96" w:rsidP="00BC1E96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DE6AFF">
        <w:rPr>
          <w:rStyle w:val="normaltextrun"/>
          <w:b/>
          <w:bCs/>
        </w:rPr>
        <w:t>RELEVANT COURSEWORK</w:t>
      </w:r>
    </w:p>
    <w:p w14:paraId="37F6D765" w14:textId="77777777" w:rsidR="00BC1E96" w:rsidRPr="00DE6AFF" w:rsidRDefault="00BC1E96" w:rsidP="00BC1E96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</w:p>
    <w:p w14:paraId="13B21A4E" w14:textId="486C1BBA" w:rsidR="00BC1E96" w:rsidRPr="00DE6AFF" w:rsidRDefault="006103B8" w:rsidP="00BC1E96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DE6AFF">
        <w:rPr>
          <w:rStyle w:val="eop"/>
          <w:b/>
        </w:rPr>
        <w:t>Digital Marketing and Sales Strategy</w:t>
      </w:r>
      <w:r w:rsidR="00AC1A3C" w:rsidRPr="00DE6AFF">
        <w:rPr>
          <w:rStyle w:val="eop"/>
          <w:b/>
        </w:rPr>
        <w:tab/>
      </w:r>
      <w:r w:rsidR="00AC1A3C" w:rsidRPr="00DE6AFF">
        <w:rPr>
          <w:rStyle w:val="eop"/>
          <w:b/>
        </w:rPr>
        <w:tab/>
      </w:r>
      <w:r w:rsidR="00AC1A3C" w:rsidRPr="00DE6AFF">
        <w:rPr>
          <w:rStyle w:val="eop"/>
          <w:b/>
        </w:rPr>
        <w:tab/>
      </w:r>
      <w:r w:rsidR="00AC1A3C" w:rsidRPr="00DE6AFF">
        <w:rPr>
          <w:rStyle w:val="eop"/>
          <w:b/>
        </w:rPr>
        <w:tab/>
      </w:r>
      <w:r w:rsidR="00DE6AFF" w:rsidRPr="00DE6AFF">
        <w:rPr>
          <w:rStyle w:val="eop"/>
          <w:b/>
        </w:rPr>
        <w:t xml:space="preserve">                      </w:t>
      </w:r>
      <w:r w:rsidR="000F694D" w:rsidRPr="00DE6AFF">
        <w:rPr>
          <w:rStyle w:val="eop"/>
          <w:b/>
        </w:rPr>
        <w:t xml:space="preserve">   </w:t>
      </w:r>
      <w:r w:rsidRPr="00DE6AFF">
        <w:t>May 2023 - August 2023</w:t>
      </w:r>
    </w:p>
    <w:p w14:paraId="6D9963ED" w14:textId="65F9A3E8" w:rsidR="000F694D" w:rsidRDefault="000F694D" w:rsidP="000F694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bCs/>
          <w:iCs/>
        </w:rPr>
      </w:pPr>
      <w:r w:rsidRPr="00DE6AFF">
        <w:rPr>
          <w:rStyle w:val="normaltextrun"/>
          <w:bCs/>
          <w:iCs/>
        </w:rPr>
        <w:t xml:space="preserve">Completed various Hub Spot Academy Certifications for digital, inbound, and social media marketing. </w:t>
      </w:r>
    </w:p>
    <w:p w14:paraId="7D8450BD" w14:textId="77777777" w:rsidR="00DE6AFF" w:rsidRPr="00DE6AFF" w:rsidRDefault="00DE6AFF" w:rsidP="00DE6AF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Cs/>
          <w:iCs/>
        </w:rPr>
      </w:pPr>
    </w:p>
    <w:p w14:paraId="4F521F18" w14:textId="3139D5FD" w:rsidR="00B64DF6" w:rsidRPr="00DE6AFF" w:rsidRDefault="00B64DF6" w:rsidP="00B64DF6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iCs/>
        </w:rPr>
      </w:pPr>
      <w:r w:rsidRPr="00DE6AFF">
        <w:rPr>
          <w:rStyle w:val="normaltextrun"/>
          <w:b/>
          <w:iCs/>
        </w:rPr>
        <w:t>Research Assistant</w:t>
      </w:r>
      <w:r w:rsidR="00DE6AFF" w:rsidRPr="00DE6AFF">
        <w:rPr>
          <w:rStyle w:val="normaltextrun"/>
          <w:b/>
          <w:iCs/>
        </w:rPr>
        <w:t xml:space="preserve">.                                                                                     </w:t>
      </w:r>
      <w:r w:rsidR="00DE6AFF">
        <w:rPr>
          <w:rStyle w:val="normaltextrun"/>
          <w:b/>
          <w:iCs/>
        </w:rPr>
        <w:t xml:space="preserve">              </w:t>
      </w:r>
      <w:r w:rsidR="00DE6AFF" w:rsidRPr="00DE6AFF">
        <w:rPr>
          <w:rStyle w:val="normaltextrun"/>
          <w:b/>
          <w:iCs/>
        </w:rPr>
        <w:t xml:space="preserve"> </w:t>
      </w:r>
      <w:r w:rsidR="00DE6AFF" w:rsidRPr="00DE6AFF">
        <w:rPr>
          <w:rStyle w:val="normaltextrun"/>
          <w:bCs/>
          <w:iCs/>
        </w:rPr>
        <w:t>January 2024 - May 2024</w:t>
      </w:r>
    </w:p>
    <w:p w14:paraId="2867FEE5" w14:textId="73E37078" w:rsidR="00B64DF6" w:rsidRPr="00DE6AFF" w:rsidRDefault="002B3BBE" w:rsidP="00B64DF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b/>
          <w:iCs/>
        </w:rPr>
      </w:pPr>
      <w:r w:rsidRPr="00DE6AFF">
        <w:rPr>
          <w:rStyle w:val="normaltextrun"/>
          <w:bCs/>
          <w:iCs/>
        </w:rPr>
        <w:t>Participated in Qualitative research on</w:t>
      </w:r>
      <w:r w:rsidR="00B64DF6" w:rsidRPr="00DE6AFF">
        <w:rPr>
          <w:rStyle w:val="normaltextrun"/>
          <w:bCs/>
          <w:iCs/>
        </w:rPr>
        <w:t xml:space="preserve"> Social Return on Investment for the Sugar Bush Foundation</w:t>
      </w:r>
      <w:r w:rsidRPr="00DE6AFF">
        <w:rPr>
          <w:rStyle w:val="normaltextrun"/>
          <w:bCs/>
          <w:iCs/>
        </w:rPr>
        <w:t xml:space="preserve"> through Scripps College of Communication. </w:t>
      </w:r>
    </w:p>
    <w:p w14:paraId="41672107" w14:textId="77777777" w:rsidR="00DE6AFF" w:rsidRPr="00DE6AFF" w:rsidRDefault="00DE6AFF" w:rsidP="00DE6AF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iCs/>
        </w:rPr>
      </w:pPr>
    </w:p>
    <w:p w14:paraId="4CA9B5C0" w14:textId="217BB34F" w:rsidR="00DE6AFF" w:rsidRPr="00DE6AFF" w:rsidRDefault="00DE6AFF" w:rsidP="00DE6AFF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iCs/>
        </w:rPr>
      </w:pPr>
      <w:r w:rsidRPr="00DE6AFF">
        <w:rPr>
          <w:rStyle w:val="normaltextrun"/>
          <w:b/>
          <w:iCs/>
        </w:rPr>
        <w:t xml:space="preserve">Cengage Microsoft Excel Course.                                                   </w:t>
      </w:r>
      <w:r>
        <w:rPr>
          <w:rStyle w:val="normaltextrun"/>
          <w:b/>
          <w:iCs/>
        </w:rPr>
        <w:t xml:space="preserve">            </w:t>
      </w:r>
      <w:r w:rsidRPr="00DE6AFF">
        <w:rPr>
          <w:rStyle w:val="normaltextrun"/>
          <w:b/>
          <w:iCs/>
        </w:rPr>
        <w:t xml:space="preserve">  </w:t>
      </w:r>
      <w:r>
        <w:rPr>
          <w:rStyle w:val="normaltextrun"/>
          <w:b/>
          <w:iCs/>
        </w:rPr>
        <w:t xml:space="preserve">   </w:t>
      </w:r>
      <w:r w:rsidRPr="00DE6AFF">
        <w:rPr>
          <w:rStyle w:val="normaltextrun"/>
          <w:bCs/>
          <w:iCs/>
        </w:rPr>
        <w:t>September 2024 - October 2024</w:t>
      </w:r>
    </w:p>
    <w:p w14:paraId="6FD951C8" w14:textId="24269EE8" w:rsidR="00DE6AFF" w:rsidRPr="00DE6AFF" w:rsidRDefault="00DE6AFF" w:rsidP="00DE6AF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bCs/>
          <w:iCs/>
        </w:rPr>
      </w:pPr>
      <w:r w:rsidRPr="00DE6AFF">
        <w:rPr>
          <w:bCs/>
          <w:iCs/>
        </w:rPr>
        <w:t>Developed proficiency in creating and formatting worksheets and charts, enhancing data visualization skills.</w:t>
      </w:r>
    </w:p>
    <w:p w14:paraId="32C9D3D5" w14:textId="596F356A" w:rsidR="00DE6AFF" w:rsidRPr="00DE6AFF" w:rsidRDefault="00DE6AFF" w:rsidP="00DE6AF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bCs/>
          <w:iCs/>
        </w:rPr>
      </w:pPr>
      <w:r w:rsidRPr="00DE6AFF">
        <w:rPr>
          <w:bCs/>
          <w:iCs/>
        </w:rPr>
        <w:t>Gained expertise in applying formulas and functions for data analysis and formatting techniques to improve spreadsheet usability.</w:t>
      </w:r>
    </w:p>
    <w:p w14:paraId="6D10AEF7" w14:textId="4EA00CB2" w:rsidR="00CE6B10" w:rsidRPr="00CE6B10" w:rsidRDefault="00DE6AFF" w:rsidP="00CE6B1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bCs/>
          <w:iCs/>
        </w:rPr>
      </w:pPr>
      <w:r w:rsidRPr="00DE6AFF">
        <w:rPr>
          <w:bCs/>
          <w:iCs/>
        </w:rPr>
        <w:t>Learned to manage and analyze large datasets, create advanced charts, and utilize "What-If" analysis for predictive modeling.</w:t>
      </w:r>
    </w:p>
    <w:p w14:paraId="77D298E7" w14:textId="5ABD0B6A" w:rsidR="00FA5B16" w:rsidRPr="00DE6AFF" w:rsidRDefault="00FA5B16" w:rsidP="00DE6AF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6AFF">
        <w:rPr>
          <w:rFonts w:ascii="Times New Roman" w:hAnsi="Times New Roman" w:cs="Times New Roman"/>
          <w:sz w:val="24"/>
          <w:szCs w:val="24"/>
        </w:rPr>
        <w:br/>
      </w:r>
      <w:r w:rsidRPr="00DE6AFF">
        <w:rPr>
          <w:rFonts w:ascii="Times New Roman" w:hAnsi="Times New Roman" w:cs="Times New Roman"/>
          <w:b/>
          <w:sz w:val="24"/>
          <w:szCs w:val="24"/>
        </w:rPr>
        <w:t>HONORS AND RECOGNITION</w:t>
      </w:r>
    </w:p>
    <w:p w14:paraId="0160BF83" w14:textId="333A9E71" w:rsidR="000F694D" w:rsidRPr="00DE6AFF" w:rsidRDefault="000F694D" w:rsidP="000F6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Dean’s List  </w:t>
      </w:r>
      <w:r w:rsidR="00DE6AFF"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DE6A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DE6AFF"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E6AFF" w:rsidRPr="00DE6AFF">
        <w:rPr>
          <w:rFonts w:ascii="Times New Roman" w:hAnsi="Times New Roman" w:cs="Times New Roman"/>
          <w:sz w:val="24"/>
          <w:szCs w:val="24"/>
        </w:rPr>
        <w:t>Fall 2021 – Present</w:t>
      </w:r>
      <w:r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B3BBE"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79FBFC8" w14:textId="4F0574B5" w:rsidR="000F694D" w:rsidRPr="00DE6AFF" w:rsidRDefault="000F694D" w:rsidP="000F694D">
      <w:pPr>
        <w:contextualSpacing/>
        <w:rPr>
          <w:rFonts w:ascii="Times New Roman" w:hAnsi="Times New Roman" w:cs="Times New Roman"/>
          <w:sz w:val="24"/>
          <w:szCs w:val="24"/>
        </w:rPr>
      </w:pPr>
      <w:r w:rsidRPr="00DE6AFF">
        <w:rPr>
          <w:rFonts w:ascii="Times New Roman" w:hAnsi="Times New Roman" w:cs="Times New Roman"/>
          <w:b/>
          <w:bCs/>
          <w:sz w:val="24"/>
          <w:szCs w:val="24"/>
        </w:rPr>
        <w:t>President’s List</w:t>
      </w:r>
      <w:r w:rsidR="00DE6AFF"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654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AF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E6AFF" w:rsidRPr="00DE6A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AFF" w:rsidRPr="00DE6AFF">
        <w:rPr>
          <w:rFonts w:ascii="Times New Roman" w:hAnsi="Times New Roman" w:cs="Times New Roman"/>
          <w:sz w:val="24"/>
          <w:szCs w:val="24"/>
        </w:rPr>
        <w:t>Spring 20</w:t>
      </w:r>
      <w:r w:rsidR="00DE6AFF" w:rsidRPr="00CE6B10">
        <w:rPr>
          <w:rFonts w:ascii="Times New Roman" w:hAnsi="Times New Roman" w:cs="Times New Roman"/>
          <w:sz w:val="24"/>
          <w:szCs w:val="24"/>
        </w:rPr>
        <w:t>23</w:t>
      </w:r>
      <w:r w:rsidR="00CE6B10" w:rsidRPr="00CE6B10">
        <w:rPr>
          <w:rFonts w:ascii="Times New Roman" w:hAnsi="Times New Roman" w:cs="Times New Roman"/>
          <w:sz w:val="24"/>
          <w:szCs w:val="24"/>
        </w:rPr>
        <w:t>, Fall 2024</w:t>
      </w:r>
      <w:r w:rsidR="00654F4E">
        <w:rPr>
          <w:rFonts w:ascii="Times New Roman" w:hAnsi="Times New Roman" w:cs="Times New Roman"/>
          <w:sz w:val="24"/>
          <w:szCs w:val="24"/>
        </w:rPr>
        <w:t>, Spring 2024</w:t>
      </w:r>
      <w:r w:rsidR="00DE6AFF" w:rsidRPr="00CE6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62625A8" w14:textId="77777777" w:rsidR="00FA5B16" w:rsidRDefault="00FA5B16" w:rsidP="002E6DD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2746D15" w14:textId="77777777" w:rsidR="005627DA" w:rsidRPr="00DE6AFF" w:rsidRDefault="005627DA" w:rsidP="002E6DD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sectPr w:rsidR="005627DA" w:rsidRPr="00DE6AFF" w:rsidSect="00FA7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53A"/>
    <w:multiLevelType w:val="hybridMultilevel"/>
    <w:tmpl w:val="5B1A915C"/>
    <w:lvl w:ilvl="0" w:tplc="FFE6B19C">
      <w:start w:val="1"/>
      <w:numFmt w:val="bullet"/>
      <w:lvlText w:val="•"/>
      <w:lvlJc w:val="left"/>
      <w:pPr>
        <w:ind w:left="4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166DD4">
      <w:start w:val="1"/>
      <w:numFmt w:val="bullet"/>
      <w:lvlText w:val="o"/>
      <w:lvlJc w:val="left"/>
      <w:pPr>
        <w:ind w:left="13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C27982">
      <w:start w:val="1"/>
      <w:numFmt w:val="bullet"/>
      <w:lvlText w:val="▪"/>
      <w:lvlJc w:val="left"/>
      <w:pPr>
        <w:ind w:left="20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DC2416">
      <w:start w:val="1"/>
      <w:numFmt w:val="bullet"/>
      <w:lvlText w:val="•"/>
      <w:lvlJc w:val="left"/>
      <w:pPr>
        <w:ind w:left="27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A42D08">
      <w:start w:val="1"/>
      <w:numFmt w:val="bullet"/>
      <w:lvlText w:val="o"/>
      <w:lvlJc w:val="left"/>
      <w:pPr>
        <w:ind w:left="34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0F3F4">
      <w:start w:val="1"/>
      <w:numFmt w:val="bullet"/>
      <w:lvlText w:val="▪"/>
      <w:lvlJc w:val="left"/>
      <w:pPr>
        <w:ind w:left="42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A31A4">
      <w:start w:val="1"/>
      <w:numFmt w:val="bullet"/>
      <w:lvlText w:val="•"/>
      <w:lvlJc w:val="left"/>
      <w:pPr>
        <w:ind w:left="49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007E06">
      <w:start w:val="1"/>
      <w:numFmt w:val="bullet"/>
      <w:lvlText w:val="o"/>
      <w:lvlJc w:val="left"/>
      <w:pPr>
        <w:ind w:left="56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764EF8">
      <w:start w:val="1"/>
      <w:numFmt w:val="bullet"/>
      <w:lvlText w:val="▪"/>
      <w:lvlJc w:val="left"/>
      <w:pPr>
        <w:ind w:left="63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04FC1"/>
    <w:multiLevelType w:val="hybridMultilevel"/>
    <w:tmpl w:val="C448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3780"/>
    <w:multiLevelType w:val="hybridMultilevel"/>
    <w:tmpl w:val="E716B6D2"/>
    <w:lvl w:ilvl="0" w:tplc="34642DE4">
      <w:start w:val="1"/>
      <w:numFmt w:val="bullet"/>
      <w:lvlText w:val="•"/>
      <w:lvlJc w:val="left"/>
      <w:pPr>
        <w:ind w:left="425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7E8BC6">
      <w:start w:val="1"/>
      <w:numFmt w:val="bullet"/>
      <w:lvlText w:val="o"/>
      <w:lvlJc w:val="left"/>
      <w:pPr>
        <w:ind w:left="13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A8151C">
      <w:start w:val="1"/>
      <w:numFmt w:val="bullet"/>
      <w:lvlText w:val="▪"/>
      <w:lvlJc w:val="left"/>
      <w:pPr>
        <w:ind w:left="20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A88494">
      <w:start w:val="1"/>
      <w:numFmt w:val="bullet"/>
      <w:lvlText w:val="•"/>
      <w:lvlJc w:val="left"/>
      <w:pPr>
        <w:ind w:left="27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F28980">
      <w:start w:val="1"/>
      <w:numFmt w:val="bullet"/>
      <w:lvlText w:val="o"/>
      <w:lvlJc w:val="left"/>
      <w:pPr>
        <w:ind w:left="34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B83398">
      <w:start w:val="1"/>
      <w:numFmt w:val="bullet"/>
      <w:lvlText w:val="▪"/>
      <w:lvlJc w:val="left"/>
      <w:pPr>
        <w:ind w:left="42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92ACCA">
      <w:start w:val="1"/>
      <w:numFmt w:val="bullet"/>
      <w:lvlText w:val="•"/>
      <w:lvlJc w:val="left"/>
      <w:pPr>
        <w:ind w:left="49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6CBF46">
      <w:start w:val="1"/>
      <w:numFmt w:val="bullet"/>
      <w:lvlText w:val="o"/>
      <w:lvlJc w:val="left"/>
      <w:pPr>
        <w:ind w:left="56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2C54C4">
      <w:start w:val="1"/>
      <w:numFmt w:val="bullet"/>
      <w:lvlText w:val="▪"/>
      <w:lvlJc w:val="left"/>
      <w:pPr>
        <w:ind w:left="63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262B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DA5A3E"/>
    <w:multiLevelType w:val="hybridMultilevel"/>
    <w:tmpl w:val="907E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7BE9"/>
    <w:multiLevelType w:val="multilevel"/>
    <w:tmpl w:val="CB449A22"/>
    <w:lvl w:ilvl="0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E8E45DD"/>
    <w:multiLevelType w:val="hybridMultilevel"/>
    <w:tmpl w:val="0BE4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7A88"/>
    <w:multiLevelType w:val="hybridMultilevel"/>
    <w:tmpl w:val="12E0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F4359"/>
    <w:multiLevelType w:val="hybridMultilevel"/>
    <w:tmpl w:val="C0946362"/>
    <w:lvl w:ilvl="0" w:tplc="2ED0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984940"/>
    <w:multiLevelType w:val="multilevel"/>
    <w:tmpl w:val="5FB648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8523FB6"/>
    <w:multiLevelType w:val="hybridMultilevel"/>
    <w:tmpl w:val="E4AE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F4E62"/>
    <w:multiLevelType w:val="hybridMultilevel"/>
    <w:tmpl w:val="7E74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2D7D"/>
    <w:multiLevelType w:val="hybridMultilevel"/>
    <w:tmpl w:val="BEE8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852F7"/>
    <w:multiLevelType w:val="multilevel"/>
    <w:tmpl w:val="5FB648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7872129"/>
    <w:multiLevelType w:val="multilevel"/>
    <w:tmpl w:val="5FB648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B396511"/>
    <w:multiLevelType w:val="multilevel"/>
    <w:tmpl w:val="5FB648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EA4011A"/>
    <w:multiLevelType w:val="hybridMultilevel"/>
    <w:tmpl w:val="C85C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255B9"/>
    <w:multiLevelType w:val="hybridMultilevel"/>
    <w:tmpl w:val="E6CA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1593A"/>
    <w:multiLevelType w:val="multilevel"/>
    <w:tmpl w:val="5FB648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2FE52E7"/>
    <w:multiLevelType w:val="multilevel"/>
    <w:tmpl w:val="5FB648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99C2759"/>
    <w:multiLevelType w:val="multilevel"/>
    <w:tmpl w:val="108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A3576"/>
    <w:multiLevelType w:val="hybridMultilevel"/>
    <w:tmpl w:val="4B00C934"/>
    <w:lvl w:ilvl="0" w:tplc="2ED0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3955658">
    <w:abstractNumId w:val="19"/>
  </w:num>
  <w:num w:numId="2" w16cid:durableId="119955585">
    <w:abstractNumId w:val="4"/>
  </w:num>
  <w:num w:numId="3" w16cid:durableId="1742673522">
    <w:abstractNumId w:val="12"/>
  </w:num>
  <w:num w:numId="4" w16cid:durableId="59792393">
    <w:abstractNumId w:val="14"/>
  </w:num>
  <w:num w:numId="5" w16cid:durableId="169486567">
    <w:abstractNumId w:val="13"/>
  </w:num>
  <w:num w:numId="6" w16cid:durableId="1944223168">
    <w:abstractNumId w:val="8"/>
  </w:num>
  <w:num w:numId="7" w16cid:durableId="155728003">
    <w:abstractNumId w:val="18"/>
  </w:num>
  <w:num w:numId="8" w16cid:durableId="248395692">
    <w:abstractNumId w:val="7"/>
  </w:num>
  <w:num w:numId="9" w16cid:durableId="1549604406">
    <w:abstractNumId w:val="20"/>
  </w:num>
  <w:num w:numId="10" w16cid:durableId="750853671">
    <w:abstractNumId w:val="17"/>
  </w:num>
  <w:num w:numId="11" w16cid:durableId="291786726">
    <w:abstractNumId w:val="1"/>
  </w:num>
  <w:num w:numId="12" w16cid:durableId="690649269">
    <w:abstractNumId w:val="15"/>
  </w:num>
  <w:num w:numId="13" w16cid:durableId="168370141">
    <w:abstractNumId w:val="11"/>
  </w:num>
  <w:num w:numId="14" w16cid:durableId="1237131480">
    <w:abstractNumId w:val="10"/>
  </w:num>
  <w:num w:numId="15" w16cid:durableId="995760870">
    <w:abstractNumId w:val="9"/>
  </w:num>
  <w:num w:numId="16" w16cid:durableId="1200782793">
    <w:abstractNumId w:val="0"/>
  </w:num>
  <w:num w:numId="17" w16cid:durableId="1683631169">
    <w:abstractNumId w:val="2"/>
  </w:num>
  <w:num w:numId="18" w16cid:durableId="1340084295">
    <w:abstractNumId w:val="3"/>
  </w:num>
  <w:num w:numId="19" w16cid:durableId="282003003">
    <w:abstractNumId w:val="5"/>
  </w:num>
  <w:num w:numId="20" w16cid:durableId="848371864">
    <w:abstractNumId w:val="6"/>
  </w:num>
  <w:num w:numId="21" w16cid:durableId="1814981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C5"/>
    <w:rsid w:val="0002228C"/>
    <w:rsid w:val="00027840"/>
    <w:rsid w:val="000F694D"/>
    <w:rsid w:val="00104E71"/>
    <w:rsid w:val="00195ED7"/>
    <w:rsid w:val="001B5470"/>
    <w:rsid w:val="001E221A"/>
    <w:rsid w:val="002044E5"/>
    <w:rsid w:val="002B3BBE"/>
    <w:rsid w:val="002E6DD2"/>
    <w:rsid w:val="00326F1C"/>
    <w:rsid w:val="0034240A"/>
    <w:rsid w:val="003800A1"/>
    <w:rsid w:val="00384A6E"/>
    <w:rsid w:val="003E0515"/>
    <w:rsid w:val="004168F3"/>
    <w:rsid w:val="004B796F"/>
    <w:rsid w:val="00547BA3"/>
    <w:rsid w:val="005627DA"/>
    <w:rsid w:val="006103B8"/>
    <w:rsid w:val="00654F4E"/>
    <w:rsid w:val="00670AD1"/>
    <w:rsid w:val="0069442E"/>
    <w:rsid w:val="006C230E"/>
    <w:rsid w:val="00723ECE"/>
    <w:rsid w:val="00761E7E"/>
    <w:rsid w:val="007B43DD"/>
    <w:rsid w:val="007D2115"/>
    <w:rsid w:val="00807539"/>
    <w:rsid w:val="00816B93"/>
    <w:rsid w:val="008733E4"/>
    <w:rsid w:val="00881DAB"/>
    <w:rsid w:val="008D5FB7"/>
    <w:rsid w:val="00902A5B"/>
    <w:rsid w:val="009A32A6"/>
    <w:rsid w:val="00A01109"/>
    <w:rsid w:val="00A015F6"/>
    <w:rsid w:val="00A42CE6"/>
    <w:rsid w:val="00AC1A3C"/>
    <w:rsid w:val="00AC781F"/>
    <w:rsid w:val="00B51266"/>
    <w:rsid w:val="00B64DF6"/>
    <w:rsid w:val="00B919D1"/>
    <w:rsid w:val="00BA286F"/>
    <w:rsid w:val="00BC1E96"/>
    <w:rsid w:val="00BF25D7"/>
    <w:rsid w:val="00CD62F5"/>
    <w:rsid w:val="00CE6B10"/>
    <w:rsid w:val="00D10CD7"/>
    <w:rsid w:val="00DE6AFF"/>
    <w:rsid w:val="00E067C4"/>
    <w:rsid w:val="00EF583F"/>
    <w:rsid w:val="00F1485C"/>
    <w:rsid w:val="00FA5B16"/>
    <w:rsid w:val="00FA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EBB8"/>
  <w15:docId w15:val="{2F61C71D-E98F-4063-A4B3-AAC7F05A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3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3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3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B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BC5"/>
    <w:pPr>
      <w:ind w:left="720"/>
      <w:contextualSpacing/>
    </w:pPr>
  </w:style>
  <w:style w:type="paragraph" w:customStyle="1" w:styleId="paragraph">
    <w:name w:val="paragraph"/>
    <w:basedOn w:val="Normal"/>
    <w:rsid w:val="00FA7B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7BC5"/>
  </w:style>
  <w:style w:type="character" w:customStyle="1" w:styleId="eop">
    <w:name w:val="eop"/>
    <w:basedOn w:val="DefaultParagraphFont"/>
    <w:rsid w:val="00FA7BC5"/>
  </w:style>
  <w:style w:type="paragraph" w:styleId="NoSpacing">
    <w:name w:val="No Spacing"/>
    <w:uiPriority w:val="1"/>
    <w:qFormat/>
    <w:rsid w:val="006C230E"/>
  </w:style>
  <w:style w:type="character" w:customStyle="1" w:styleId="Heading1Char">
    <w:name w:val="Heading 1 Char"/>
    <w:basedOn w:val="DefaultParagraphFont"/>
    <w:link w:val="Heading1"/>
    <w:uiPriority w:val="9"/>
    <w:rsid w:val="006C2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2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2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23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C230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94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ly-mangeot-2a0a312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Schaum, Kacey</dc:creator>
  <cp:lastModifiedBy>Mangeot, Aly</cp:lastModifiedBy>
  <cp:revision>2</cp:revision>
  <cp:lastPrinted>2025-06-17T16:09:00Z</cp:lastPrinted>
  <dcterms:created xsi:type="dcterms:W3CDTF">2025-07-23T03:30:00Z</dcterms:created>
  <dcterms:modified xsi:type="dcterms:W3CDTF">2025-07-23T03:30:00Z</dcterms:modified>
</cp:coreProperties>
</file>